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2121A61F">
                <wp:simplePos x="0" y="0"/>
                <wp:positionH relativeFrom="page">
                  <wp:posOffset>447675</wp:posOffset>
                </wp:positionH>
                <wp:positionV relativeFrom="margin">
                  <wp:posOffset>-582930</wp:posOffset>
                </wp:positionV>
                <wp:extent cx="6864824" cy="8748003"/>
                <wp:effectExtent l="0" t="0" r="0" b="0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8748003"/>
                          <a:chOff x="0" y="314325"/>
                          <a:chExt cx="6864824" cy="8748003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5358" y="314325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35.25pt;margin-top:-45.9pt;width:540.55pt;height:688.8pt;z-index:-251657216;mso-position-horizontal-relative:page;mso-position-vertical-relative:margin" coordorigin=",3143" coordsize="68648,874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">
                <v:rect id="Prostokąt 194" o:spid="_x0000_s1027" style="position:absolute;left:53;top:3143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F23D5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F23D5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F23D5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F23D5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F23D5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F23D5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F23D5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F23D5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F23D5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F23D53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F23D53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F23D5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F23D5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F23D53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2" w:name="_Toc146056543"/>
      <w:bookmarkStart w:id="3" w:name="_Toc147425868"/>
      <w:r>
        <w:lastRenderedPageBreak/>
        <w:t>Definicja celów projektu</w:t>
      </w:r>
      <w:bookmarkEnd w:id="2"/>
      <w:bookmarkEnd w:id="3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4" w:name="_Toc146056544"/>
            <w:bookmarkStart w:id="5" w:name="_Toc147425869"/>
            <w:bookmarkStart w:id="6" w:name="_Hlk144584216"/>
            <w:r w:rsidRPr="00377745">
              <w:t>Analiza interesariuszy</w:t>
            </w:r>
            <w:bookmarkEnd w:id="4"/>
            <w:bookmarkEnd w:id="5"/>
          </w:p>
        </w:tc>
      </w:tr>
      <w:bookmarkEnd w:id="6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7" w:name="_Toc146056545"/>
            <w:bookmarkStart w:id="8" w:name="_Toc147425870"/>
            <w:bookmarkStart w:id="9" w:name="_Hlk144584478"/>
            <w:r w:rsidRPr="00377745">
              <w:lastRenderedPageBreak/>
              <w:t>Analiza sytuacji problemowej</w:t>
            </w:r>
            <w:bookmarkEnd w:id="7"/>
            <w:bookmarkEnd w:id="8"/>
          </w:p>
        </w:tc>
      </w:tr>
      <w:bookmarkEnd w:id="9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10" w:name="_Toc146056546"/>
            <w:bookmarkStart w:id="11" w:name="_Toc147425871"/>
            <w:r w:rsidRPr="00377745">
              <w:lastRenderedPageBreak/>
              <w:t>Analiza celów projektu</w:t>
            </w:r>
            <w:bookmarkEnd w:id="10"/>
            <w:bookmarkEnd w:id="11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2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3" w:name="_Toc146056547"/>
      <w:bookmarkStart w:id="14" w:name="_Toc147425872"/>
      <w:bookmarkEnd w:id="12"/>
      <w:r w:rsidRPr="003E21F8">
        <w:t>Identyfikacja projektu</w:t>
      </w:r>
      <w:bookmarkEnd w:id="13"/>
      <w:bookmarkEnd w:id="1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5" w:name="_Toc146056548"/>
            <w:bookmarkStart w:id="16" w:name="_Toc147425873"/>
            <w:r w:rsidRPr="00F27523">
              <w:t>Analiza wariantów realizacji projektu</w:t>
            </w:r>
            <w:bookmarkEnd w:id="15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6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7" w:name="_Toc146056549"/>
            <w:bookmarkStart w:id="18" w:name="_Toc147425874"/>
            <w:r w:rsidRPr="00B423F2">
              <w:t>Analiza popytu</w:t>
            </w:r>
            <w:bookmarkEnd w:id="17"/>
            <w:bookmarkEnd w:id="18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9" w:name="_Toc146056550"/>
            <w:bookmarkStart w:id="20" w:name="_Toc147425875"/>
            <w:r w:rsidRPr="00573A7F">
              <w:t>Potencjał do realizacji wybranego wariantu projektu</w:t>
            </w:r>
            <w:bookmarkEnd w:id="19"/>
            <w:r w:rsidR="009239E2">
              <w:t xml:space="preserve"> (dotyczy również partnerów i realizatorów projektu)</w:t>
            </w:r>
            <w:bookmarkEnd w:id="20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21" w:name="_Toc146056551"/>
            <w:bookmarkStart w:id="22" w:name="_Toc147425876"/>
            <w:r w:rsidRPr="002B33E5">
              <w:t>Potencjał instytucjonalny</w:t>
            </w:r>
            <w:bookmarkEnd w:id="21"/>
            <w:bookmarkEnd w:id="22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3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4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4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3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2"/>
            <w:bookmarkStart w:id="26" w:name="_Toc147425877"/>
            <w:r w:rsidRPr="002B33E5">
              <w:t>Potencjał kadrowy</w:t>
            </w:r>
            <w:bookmarkEnd w:id="25"/>
            <w:bookmarkEnd w:id="26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7" w:name="_Toc146056553"/>
            <w:bookmarkStart w:id="28" w:name="_Toc147425878"/>
            <w:r w:rsidRPr="002B33E5">
              <w:t>Potencjał techniczny</w:t>
            </w:r>
            <w:bookmarkEnd w:id="27"/>
            <w:bookmarkEnd w:id="28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9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9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30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31" w:name="_Toc147425879"/>
            <w:r w:rsidRPr="0071748A">
              <w:t>Charakterystyka wybranego wariantu</w:t>
            </w:r>
            <w:bookmarkEnd w:id="30"/>
            <w:bookmarkEnd w:id="31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2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3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2"/>
            <w:bookmarkEnd w:id="33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4" w:name="_Toc146056556"/>
            <w:bookmarkStart w:id="35" w:name="_Toc147425881"/>
            <w:r>
              <w:t>Kryteria horyzontaln</w:t>
            </w:r>
            <w:r w:rsidR="00AE3F48">
              <w:t>e</w:t>
            </w:r>
            <w:bookmarkEnd w:id="34"/>
            <w:bookmarkEnd w:id="35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6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7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7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8" w:name="_Toc147425882"/>
            <w:r w:rsidRPr="00DE06D0">
              <w:t>Pozostałe kryteria oceny projektu wynikające z Regulaminu wyboru projektów</w:t>
            </w:r>
            <w:bookmarkEnd w:id="38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9" w:name="_Toc147425883"/>
            <w:bookmarkEnd w:id="36"/>
            <w:r w:rsidRPr="00E6050E">
              <w:t>Dodatkowe informacje niezbędne do oceny projektu</w:t>
            </w:r>
            <w:bookmarkEnd w:id="39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40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40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41" w:name="_Toc146056558"/>
      <w:bookmarkStart w:id="42" w:name="_Toc147425884"/>
      <w:r>
        <w:t>Analiza finansowa</w:t>
      </w:r>
      <w:bookmarkEnd w:id="41"/>
      <w:bookmarkEnd w:id="42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3" w:name="_Toc146056559"/>
            <w:bookmarkStart w:id="44" w:name="_Toc147425885"/>
            <w:r>
              <w:t>Analiza finansowa (część rachunkowa)</w:t>
            </w:r>
            <w:bookmarkEnd w:id="43"/>
            <w:bookmarkEnd w:id="44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5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5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6" w:name="_Toc146056560"/>
            <w:bookmarkStart w:id="47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6"/>
            <w:bookmarkEnd w:id="47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8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8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9" w:name="_Toc146056561"/>
      <w:bookmarkStart w:id="50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9"/>
      <w:bookmarkEnd w:id="50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51" w:name="_Toc147425888"/>
            <w:r>
              <w:t>Analiza ekonomiczna (część rachunkowa)</w:t>
            </w:r>
            <w:bookmarkEnd w:id="51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2" w:name="_Toc144589708"/>
            <w:bookmarkStart w:id="53" w:name="_Toc146056562"/>
            <w:bookmarkStart w:id="54" w:name="_Toc147425889"/>
            <w:bookmarkStart w:id="55" w:name="_Hlk147416440"/>
            <w:r>
              <w:t>Analiza kosztów i korzyści</w:t>
            </w:r>
            <w:bookmarkEnd w:id="52"/>
            <w:bookmarkEnd w:id="53"/>
            <w:r w:rsidR="00FC5A21">
              <w:t xml:space="preserve"> (część opisowa podsumowująca wyniki kalkulacji)</w:t>
            </w:r>
            <w:bookmarkEnd w:id="54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5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6" w:name="_Toc146056564"/>
      <w:bookmarkStart w:id="57" w:name="_Toc147425890"/>
      <w:r>
        <w:t>Pomoc publiczna</w:t>
      </w:r>
      <w:bookmarkEnd w:id="56"/>
      <w:bookmarkEnd w:id="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8" w:name="_Toc146056565"/>
            <w:bookmarkStart w:id="59" w:name="_Toc147425891"/>
            <w:r>
              <w:t>Pomoc publiczna (część rachunkowa)</w:t>
            </w:r>
            <w:bookmarkEnd w:id="58"/>
            <w:bookmarkEnd w:id="59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60" w:name="_Toc146056566"/>
            <w:bookmarkStart w:id="61" w:name="_Toc147425892"/>
            <w:bookmarkStart w:id="62" w:name="_Hlk146056242"/>
            <w:r>
              <w:t>Pomoc publiczna (część opisowa)</w:t>
            </w:r>
            <w:bookmarkEnd w:id="60"/>
            <w:bookmarkEnd w:id="61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3" w:name="_Toc146056567"/>
            <w:bookmarkStart w:id="64" w:name="_Toc147425893"/>
            <w:bookmarkStart w:id="65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3"/>
            <w:bookmarkEnd w:id="64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6" w:name="_Hlk146055991"/>
            <w:bookmarkStart w:id="67" w:name="_Hlk146056286"/>
            <w:bookmarkEnd w:id="65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6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8" w:name="_Toc146056568"/>
            <w:bookmarkStart w:id="69" w:name="_Toc147425894"/>
            <w:bookmarkEnd w:id="62"/>
            <w:bookmarkEnd w:id="67"/>
            <w:r w:rsidRPr="008F49A5">
              <w:t>Odniesienie do spełnienia przesłanek trudnej sytuacji ekonomicznej</w:t>
            </w:r>
            <w:bookmarkEnd w:id="68"/>
            <w:bookmarkEnd w:id="69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70" w:name="_Toc146056569"/>
            <w:bookmarkStart w:id="71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70"/>
            <w:bookmarkEnd w:id="71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5"/>
      <w:footerReference w:type="default" r:id="rId16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61AFAB" w14:textId="77777777" w:rsidR="00950231" w:rsidRDefault="00950231" w:rsidP="00DE79F6">
      <w:pPr>
        <w:spacing w:before="0"/>
      </w:pPr>
      <w:r>
        <w:separator/>
      </w:r>
    </w:p>
  </w:endnote>
  <w:endnote w:type="continuationSeparator" w:id="0">
    <w:p w14:paraId="1DB125F1" w14:textId="77777777" w:rsidR="00950231" w:rsidRDefault="00950231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8850F4" w14:textId="77777777" w:rsidR="00F23D53" w:rsidRDefault="00F23D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49A24" w14:textId="08920B78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23D5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CBD15B" w14:textId="77777777" w:rsidR="00F23D53" w:rsidRDefault="00F23D53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EDA1C4" w14:textId="3A05B307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F23D53">
      <w:rPr>
        <w:noProof/>
        <w:color w:val="333333"/>
        <w:sz w:val="28"/>
        <w:szCs w:val="28"/>
      </w:rPr>
      <w:t>18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E72BC" w14:textId="77777777" w:rsidR="00950231" w:rsidRDefault="00950231" w:rsidP="00DE79F6">
      <w:pPr>
        <w:spacing w:before="0"/>
      </w:pPr>
      <w:r>
        <w:separator/>
      </w:r>
    </w:p>
  </w:footnote>
  <w:footnote w:type="continuationSeparator" w:id="0">
    <w:p w14:paraId="17CA4C79" w14:textId="77777777" w:rsidR="00950231" w:rsidRDefault="00950231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6B3FC6" w14:textId="77777777" w:rsidR="00F23D53" w:rsidRDefault="00F23D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3B2B7B" w14:textId="77777777" w:rsidR="00F23D53" w:rsidRDefault="00F23D53" w:rsidP="00F23D53">
    <w:pPr>
      <w:pStyle w:val="Nagwek"/>
      <w:spacing w:before="0"/>
      <w:jc w:val="right"/>
      <w:rPr>
        <w:vertAlign w:val="superscript"/>
      </w:rPr>
    </w:pPr>
    <w:bookmarkStart w:id="0" w:name="_Hlk187391772"/>
    <w:r>
      <w:rPr>
        <w:vertAlign w:val="superscript"/>
      </w:rPr>
      <w:t>Załącznik nr 3.1 do Regulaminu wyboru projektów</w:t>
    </w:r>
  </w:p>
  <w:p w14:paraId="7BFFF90D" w14:textId="77777777" w:rsidR="00F23D53" w:rsidRDefault="00F23D53" w:rsidP="00F23D53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w ramach naboru nr </w:t>
    </w:r>
    <w:r>
      <w:rPr>
        <w:b/>
        <w:bCs/>
        <w:vertAlign w:val="superscript"/>
      </w:rPr>
      <w:t>FEWM.02.01-IZ.00-005</w:t>
    </w:r>
    <w:r w:rsidRPr="006B4262">
      <w:rPr>
        <w:b/>
        <w:bCs/>
        <w:vertAlign w:val="superscript"/>
      </w:rPr>
      <w:t>/25</w:t>
    </w:r>
  </w:p>
  <w:p w14:paraId="26027317" w14:textId="77777777" w:rsidR="00F23D53" w:rsidRPr="006B4262" w:rsidRDefault="00F23D53" w:rsidP="00F23D53">
    <w:pPr>
      <w:pStyle w:val="Nagwek"/>
      <w:spacing w:before="0"/>
      <w:jc w:val="right"/>
      <w:rPr>
        <w:vertAlign w:val="superscript"/>
      </w:rPr>
    </w:pPr>
    <w:r>
      <w:rPr>
        <w:vertAlign w:val="superscript"/>
      </w:rPr>
      <w:t xml:space="preserve">z………..…… 2025  r. </w:t>
    </w:r>
    <w:bookmarkEnd w:id="0"/>
  </w:p>
  <w:p w14:paraId="74F343AA" w14:textId="77777777" w:rsidR="00F23D53" w:rsidRDefault="00F23D53" w:rsidP="00F23D53">
    <w:pPr>
      <w:pStyle w:val="Nagwek"/>
      <w:jc w:val="right"/>
    </w:pPr>
    <w:bookmarkStart w:id="1" w:name="_GoBack"/>
    <w:bookmarkEnd w:id="1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23D53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021F8-EAEA-4D15-AFE3-13153D6FA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2733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Magdalena Kruba-Wolfram</cp:lastModifiedBy>
  <cp:revision>2</cp:revision>
  <dcterms:created xsi:type="dcterms:W3CDTF">2025-11-27T12:55:00Z</dcterms:created>
  <dcterms:modified xsi:type="dcterms:W3CDTF">2025-11-27T12:55:00Z</dcterms:modified>
</cp:coreProperties>
</file>